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333E2" w14:textId="26D1D9E3" w:rsidR="00DB62C3" w:rsidRPr="00DB62C3" w:rsidRDefault="00DB62C3" w:rsidP="00DB62C3">
      <w:pPr>
        <w:pStyle w:val="ListParagraph"/>
        <w:numPr>
          <w:ilvl w:val="0"/>
          <w:numId w:val="4"/>
        </w:numPr>
      </w:pPr>
      <w:r w:rsidRPr="00DB62C3">
        <w:t xml:space="preserve">Deactivation of Employee: If employee has running tasks, </w:t>
      </w:r>
    </w:p>
    <w:p w14:paraId="273A3367" w14:textId="1CFBC498" w:rsidR="00DB62C3" w:rsidRPr="00DB62C3" w:rsidRDefault="00DB62C3" w:rsidP="00DB62C3">
      <w:pPr>
        <w:pStyle w:val="ListParagraph"/>
        <w:numPr>
          <w:ilvl w:val="2"/>
          <w:numId w:val="4"/>
        </w:numPr>
      </w:pPr>
      <w:r w:rsidRPr="00DB62C3">
        <w:t xml:space="preserve">system should throw alert to the HR and FL.  </w:t>
      </w:r>
    </w:p>
    <w:p w14:paraId="7ED2C923" w14:textId="13C9D820" w:rsidR="00DB62C3" w:rsidRPr="00DB62C3" w:rsidRDefault="00DB62C3" w:rsidP="00DB62C3">
      <w:pPr>
        <w:pStyle w:val="ListParagraph"/>
        <w:numPr>
          <w:ilvl w:val="2"/>
          <w:numId w:val="4"/>
        </w:numPr>
      </w:pPr>
      <w:r w:rsidRPr="00DB62C3">
        <w:t xml:space="preserve">Function lead should complete transferring the tasks.  </w:t>
      </w:r>
    </w:p>
    <w:p w14:paraId="777B31EE" w14:textId="64EEC1D8" w:rsidR="00DB62C3" w:rsidRPr="00DB62C3" w:rsidRDefault="00DB62C3" w:rsidP="00DB62C3">
      <w:pPr>
        <w:pStyle w:val="ListParagraph"/>
        <w:numPr>
          <w:ilvl w:val="2"/>
          <w:numId w:val="4"/>
        </w:numPr>
      </w:pPr>
      <w:r w:rsidRPr="00DB62C3">
        <w:t xml:space="preserve">If FL don't complete the transferring within 24 hours, alert should go to the TTM Admin &amp; CEO.  </w:t>
      </w:r>
    </w:p>
    <w:p w14:paraId="4C377F28" w14:textId="6995C159" w:rsidR="00DB62C3" w:rsidRDefault="00DB62C3" w:rsidP="00DB62C3">
      <w:pPr>
        <w:pStyle w:val="ListParagraph"/>
        <w:numPr>
          <w:ilvl w:val="2"/>
          <w:numId w:val="4"/>
        </w:numPr>
      </w:pPr>
      <w:r w:rsidRPr="00DB62C3">
        <w:t>Upon clearance of the running tasks HR should receive an alert to deactivate the employee</w:t>
      </w:r>
    </w:p>
    <w:p w14:paraId="3680F65F" w14:textId="36E56919" w:rsidR="00DB62C3" w:rsidRDefault="00DB62C3" w:rsidP="00DB62C3">
      <w:pPr>
        <w:pStyle w:val="ListParagraph"/>
        <w:numPr>
          <w:ilvl w:val="0"/>
          <w:numId w:val="4"/>
        </w:numPr>
      </w:pPr>
      <w:r>
        <w:t>Client Mapping to TL &amp; RM</w:t>
      </w:r>
    </w:p>
    <w:p w14:paraId="0C633017" w14:textId="26111C09" w:rsidR="00DB62C3" w:rsidRDefault="00DB62C3" w:rsidP="00DB62C3">
      <w:pPr>
        <w:pStyle w:val="ListParagraph"/>
        <w:numPr>
          <w:ilvl w:val="0"/>
          <w:numId w:val="5"/>
        </w:numPr>
      </w:pPr>
      <w:r>
        <w:t>This is required for the TL &amp; RM to check entire team (mapped client’s) tasks &amp; to download reports</w:t>
      </w:r>
    </w:p>
    <w:p w14:paraId="6FCA762D" w14:textId="5DF4E32D" w:rsidR="00DB62C3" w:rsidRDefault="00DB62C3" w:rsidP="00DB62C3">
      <w:pPr>
        <w:pStyle w:val="ListParagraph"/>
        <w:numPr>
          <w:ilvl w:val="0"/>
          <w:numId w:val="5"/>
        </w:numPr>
      </w:pPr>
      <w:r>
        <w:t>While assigning the tasks and transferring tasks first show the mapped TL &amp; RM on Top below remaining team members then others</w:t>
      </w:r>
    </w:p>
    <w:p w14:paraId="0D0CA5DE" w14:textId="17D02EC7" w:rsidR="00DB62C3" w:rsidRDefault="00DB62C3" w:rsidP="00DB62C3">
      <w:pPr>
        <w:pStyle w:val="ListParagraph"/>
        <w:numPr>
          <w:ilvl w:val="0"/>
          <w:numId w:val="4"/>
        </w:numPr>
      </w:pPr>
      <w:r>
        <w:t xml:space="preserve">Client Controller: </w:t>
      </w:r>
    </w:p>
    <w:p w14:paraId="7FC1F430" w14:textId="352A0892" w:rsidR="00DB62C3" w:rsidRDefault="00DB62C3" w:rsidP="00DB62C3">
      <w:pPr>
        <w:pStyle w:val="ListParagraph"/>
        <w:numPr>
          <w:ilvl w:val="0"/>
          <w:numId w:val="6"/>
        </w:numPr>
      </w:pPr>
      <w:r>
        <w:t xml:space="preserve">There will be one controller who will be representing each client on behalf of Oremus.  </w:t>
      </w:r>
    </w:p>
    <w:p w14:paraId="59E65F37" w14:textId="731EBA79" w:rsidR="00DB62C3" w:rsidRDefault="00DB62C3" w:rsidP="00DB62C3">
      <w:pPr>
        <w:pStyle w:val="ListParagraph"/>
        <w:numPr>
          <w:ilvl w:val="0"/>
          <w:numId w:val="6"/>
        </w:numPr>
      </w:pPr>
      <w:r>
        <w:t>CEO will map the Client Controller for each client.</w:t>
      </w:r>
    </w:p>
    <w:p w14:paraId="6A9E94B5" w14:textId="43C6823D" w:rsidR="00DB62C3" w:rsidRDefault="00DB62C3" w:rsidP="00DB62C3">
      <w:pPr>
        <w:pStyle w:val="ListParagraph"/>
        <w:numPr>
          <w:ilvl w:val="0"/>
          <w:numId w:val="6"/>
        </w:numPr>
      </w:pPr>
      <w:r>
        <w:t>This can be from any function irrespective of clients’ selected services</w:t>
      </w:r>
    </w:p>
    <w:p w14:paraId="41D1C7F3" w14:textId="46C69C92" w:rsidR="00DB62C3" w:rsidRDefault="00DB62C3" w:rsidP="00DB62C3">
      <w:pPr>
        <w:pStyle w:val="ListParagraph"/>
        <w:numPr>
          <w:ilvl w:val="0"/>
          <w:numId w:val="6"/>
        </w:numPr>
      </w:pPr>
      <w:r>
        <w:t xml:space="preserve">Client Controller should have view option of all tasks and able to download all reports. </w:t>
      </w:r>
    </w:p>
    <w:p w14:paraId="5AA77470" w14:textId="5BD94632" w:rsidR="004D7C7B" w:rsidRPr="00DB62C3" w:rsidRDefault="00DB62C3" w:rsidP="004D7C7B">
      <w:pPr>
        <w:pStyle w:val="ListParagraph"/>
        <w:numPr>
          <w:ilvl w:val="0"/>
          <w:numId w:val="4"/>
        </w:numPr>
      </w:pPr>
      <w:r>
        <w:t xml:space="preserve">Try to club TTM &amp; Timesheet </w:t>
      </w:r>
      <w:r w:rsidR="004D7C7B">
        <w:t xml:space="preserve">– may be in next face. </w:t>
      </w:r>
    </w:p>
    <w:p w14:paraId="4516CE25" w14:textId="77777777" w:rsidR="007A4005" w:rsidRDefault="007A4005"/>
    <w:sectPr w:rsidR="007A40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80B08"/>
    <w:multiLevelType w:val="hybridMultilevel"/>
    <w:tmpl w:val="EAF674A0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B127AF5"/>
    <w:multiLevelType w:val="hybridMultilevel"/>
    <w:tmpl w:val="AE849B7E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1C48FF"/>
    <w:multiLevelType w:val="multilevel"/>
    <w:tmpl w:val="8CE813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8AF4351"/>
    <w:multiLevelType w:val="multilevel"/>
    <w:tmpl w:val="4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7D48008F"/>
    <w:multiLevelType w:val="multilevel"/>
    <w:tmpl w:val="C3E26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A24F27"/>
    <w:multiLevelType w:val="hybridMultilevel"/>
    <w:tmpl w:val="74649F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0801066">
    <w:abstractNumId w:val="5"/>
  </w:num>
  <w:num w:numId="2" w16cid:durableId="1153832189">
    <w:abstractNumId w:val="3"/>
  </w:num>
  <w:num w:numId="3" w16cid:durableId="646662704">
    <w:abstractNumId w:val="4"/>
  </w:num>
  <w:num w:numId="4" w16cid:durableId="453058022">
    <w:abstractNumId w:val="2"/>
  </w:num>
  <w:num w:numId="5" w16cid:durableId="22631363">
    <w:abstractNumId w:val="1"/>
  </w:num>
  <w:num w:numId="6" w16cid:durableId="851379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2C3"/>
    <w:rsid w:val="004D7C7B"/>
    <w:rsid w:val="00710EE1"/>
    <w:rsid w:val="007A4005"/>
    <w:rsid w:val="0081443F"/>
    <w:rsid w:val="00DB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FDCD1"/>
  <w15:chartTrackingRefBased/>
  <w15:docId w15:val="{53FF1F4E-238B-4EDB-AC28-F5751189D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B62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2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2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2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2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62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2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2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2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2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2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2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2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2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62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2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2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2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62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2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62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62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62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62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62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62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62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62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62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Lakshmi Devi</dc:creator>
  <cp:keywords/>
  <dc:description/>
  <cp:lastModifiedBy>Lakshmi Devi</cp:lastModifiedBy>
  <cp:revision>1</cp:revision>
  <dcterms:created xsi:type="dcterms:W3CDTF">2025-12-29T14:43:00Z</dcterms:created>
  <dcterms:modified xsi:type="dcterms:W3CDTF">2025-12-29T14:59:00Z</dcterms:modified>
</cp:coreProperties>
</file>